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4E" w:rsidRPr="00783506" w:rsidRDefault="00D87C4E" w:rsidP="00D87C4E">
      <w:pPr>
        <w:pStyle w:val="Ttulo"/>
        <w:rPr>
          <w:rFonts w:ascii="Arial" w:hAnsi="Arial" w:cs="Arial"/>
          <w:i/>
          <w:color w:val="000000"/>
          <w:sz w:val="28"/>
          <w:szCs w:val="28"/>
        </w:rPr>
      </w:pPr>
      <w:r w:rsidRPr="00783506">
        <w:rPr>
          <w:rFonts w:ascii="Arial" w:hAnsi="Arial" w:cs="Arial"/>
          <w:i/>
          <w:color w:val="000000"/>
          <w:sz w:val="32"/>
          <w:szCs w:val="28"/>
        </w:rPr>
        <w:t xml:space="preserve">GABINETE DO </w:t>
      </w:r>
      <w:r w:rsidR="00FE73EC" w:rsidRPr="00783506">
        <w:rPr>
          <w:rFonts w:ascii="Arial" w:hAnsi="Arial" w:cs="Arial"/>
          <w:i/>
          <w:color w:val="000000"/>
          <w:sz w:val="32"/>
          <w:szCs w:val="28"/>
        </w:rPr>
        <w:t>PRESIDENTE</w:t>
      </w:r>
    </w:p>
    <w:p w:rsidR="00D87C4E" w:rsidRPr="00783506" w:rsidRDefault="00D87C4E" w:rsidP="00D87C4E">
      <w:pPr>
        <w:rPr>
          <w:rFonts w:ascii="Arial" w:hAnsi="Arial" w:cs="Arial"/>
          <w:color w:val="000000"/>
          <w:sz w:val="28"/>
          <w:szCs w:val="28"/>
        </w:rPr>
      </w:pPr>
      <w:r w:rsidRPr="0078350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87C4E" w:rsidRPr="00783506" w:rsidRDefault="00D401E8" w:rsidP="00D87C4E">
      <w:pPr>
        <w:ind w:left="3540" w:hanging="354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INDICAÇÃO</w:t>
      </w:r>
      <w:r w:rsidR="00D87C4E" w:rsidRPr="00783506">
        <w:rPr>
          <w:rFonts w:ascii="Arial" w:hAnsi="Arial" w:cs="Arial"/>
          <w:b/>
          <w:bCs/>
          <w:color w:val="000000"/>
          <w:sz w:val="28"/>
          <w:szCs w:val="28"/>
        </w:rPr>
        <w:t xml:space="preserve"> Nº </w:t>
      </w:r>
      <w:r>
        <w:rPr>
          <w:rFonts w:ascii="Arial" w:hAnsi="Arial" w:cs="Arial"/>
          <w:b/>
          <w:bCs/>
          <w:color w:val="000000"/>
          <w:sz w:val="28"/>
          <w:szCs w:val="28"/>
        </w:rPr>
        <w:t>01/2022</w:t>
      </w:r>
      <w:r w:rsidR="00D87C4E" w:rsidRPr="00783506">
        <w:rPr>
          <w:rFonts w:ascii="Arial" w:hAnsi="Arial" w:cs="Arial"/>
          <w:b/>
          <w:bCs/>
          <w:color w:val="000000"/>
          <w:sz w:val="28"/>
          <w:szCs w:val="28"/>
        </w:rPr>
        <w:t>– GAB</w:t>
      </w:r>
      <w:r w:rsidR="00D87C4E" w:rsidRPr="00783506">
        <w:rPr>
          <w:rFonts w:ascii="Arial" w:hAnsi="Arial" w:cs="Arial"/>
          <w:bCs/>
          <w:color w:val="000000"/>
          <w:sz w:val="28"/>
          <w:szCs w:val="28"/>
        </w:rPr>
        <w:t>.</w:t>
      </w:r>
      <w:r w:rsidR="00D87C4E" w:rsidRPr="0078350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E73EC" w:rsidRPr="00783506">
        <w:rPr>
          <w:rFonts w:ascii="Arial" w:hAnsi="Arial" w:cs="Arial"/>
          <w:b/>
          <w:bCs/>
          <w:color w:val="000000"/>
          <w:sz w:val="28"/>
          <w:szCs w:val="28"/>
        </w:rPr>
        <w:t>PRES</w:t>
      </w:r>
      <w:r w:rsidR="00D87C4E" w:rsidRPr="00783506">
        <w:rPr>
          <w:rFonts w:ascii="Arial" w:hAnsi="Arial" w:cs="Arial"/>
          <w:bCs/>
          <w:color w:val="000000"/>
          <w:sz w:val="28"/>
          <w:szCs w:val="28"/>
        </w:rPr>
        <w:t>.</w:t>
      </w:r>
      <w:r w:rsidR="00D87C4E" w:rsidRPr="00783506">
        <w:rPr>
          <w:rFonts w:ascii="Arial" w:hAnsi="Arial" w:cs="Arial"/>
          <w:b/>
          <w:bCs/>
          <w:color w:val="000000"/>
          <w:sz w:val="28"/>
          <w:szCs w:val="28"/>
        </w:rPr>
        <w:t>/CMSIP</w:t>
      </w:r>
      <w:r>
        <w:rPr>
          <w:rFonts w:ascii="Arial" w:hAnsi="Arial" w:cs="Arial"/>
          <w:bCs/>
          <w:color w:val="000000"/>
          <w:sz w:val="28"/>
          <w:szCs w:val="28"/>
        </w:rPr>
        <w:t>.</w:t>
      </w:r>
      <w:r w:rsidR="00AF25A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D87C4E" w:rsidRPr="00783506">
        <w:rPr>
          <w:rFonts w:ascii="Arial" w:hAnsi="Arial" w:cs="Arial"/>
          <w:color w:val="000000"/>
          <w:sz w:val="28"/>
          <w:szCs w:val="28"/>
        </w:rPr>
        <w:t>Em,</w:t>
      </w:r>
      <w:r>
        <w:rPr>
          <w:rFonts w:ascii="Arial" w:hAnsi="Arial" w:cs="Arial"/>
          <w:color w:val="000000"/>
          <w:sz w:val="28"/>
          <w:szCs w:val="28"/>
        </w:rPr>
        <w:t>14 de fevereiro de 2022.</w:t>
      </w:r>
      <w:r w:rsidR="00D87C4E" w:rsidRPr="00783506">
        <w:rPr>
          <w:rFonts w:ascii="Arial" w:hAnsi="Arial" w:cs="Arial"/>
          <w:color w:val="000000"/>
          <w:sz w:val="28"/>
          <w:szCs w:val="28"/>
        </w:rPr>
        <w:t xml:space="preserve">          </w:t>
      </w:r>
    </w:p>
    <w:p w:rsidR="00D87C4E" w:rsidRPr="00783506" w:rsidRDefault="00D87C4E" w:rsidP="00D87C4E">
      <w:pPr>
        <w:jc w:val="both"/>
        <w:rPr>
          <w:rFonts w:ascii="Arial" w:hAnsi="Arial" w:cs="Arial"/>
          <w:color w:val="000000"/>
          <w:sz w:val="14"/>
        </w:rPr>
      </w:pPr>
    </w:p>
    <w:p w:rsidR="00D87C4E" w:rsidRPr="00783506" w:rsidRDefault="00D87C4E" w:rsidP="00D87C4E">
      <w:pPr>
        <w:jc w:val="both"/>
        <w:rPr>
          <w:rFonts w:ascii="Arial" w:hAnsi="Arial" w:cs="Arial"/>
          <w:color w:val="000000"/>
          <w:sz w:val="22"/>
        </w:rPr>
      </w:pPr>
    </w:p>
    <w:p w:rsidR="00D87C4E" w:rsidRPr="00783506" w:rsidRDefault="00D87C4E" w:rsidP="00D87C4E">
      <w:pPr>
        <w:jc w:val="both"/>
        <w:rPr>
          <w:rFonts w:ascii="Arial" w:hAnsi="Arial" w:cs="Arial"/>
          <w:color w:val="000000"/>
          <w:sz w:val="16"/>
        </w:rPr>
      </w:pPr>
    </w:p>
    <w:p w:rsidR="000A01F4" w:rsidRPr="00AB12A9" w:rsidRDefault="000A01F4" w:rsidP="000A01F4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0E76D" wp14:editId="659B060E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1F4" w:rsidRDefault="000A01F4" w:rsidP="000A01F4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0A01F4" w:rsidRPr="000C6F82" w:rsidRDefault="000A01F4" w:rsidP="000A01F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A01F4" w:rsidRDefault="000A01F4" w:rsidP="000A01F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787B43">
                              <w:rPr>
                                <w:b/>
                                <w:sz w:val="20"/>
                                <w:szCs w:val="20"/>
                              </w:rPr>
                              <w:t>25/2022</w:t>
                            </w:r>
                            <w:r>
                              <w:rPr>
                                <w:sz w:val="16"/>
                              </w:rPr>
                              <w:t xml:space="preserve">   Folha: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7B43">
                              <w:rPr>
                                <w:b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  <w:p w:rsidR="000A01F4" w:rsidRDefault="000A01F4" w:rsidP="000A01F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A01F4" w:rsidRDefault="000A01F4" w:rsidP="000A01F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H___________ 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787B43">
                              <w:rPr>
                                <w:b/>
                                <w:sz w:val="20"/>
                              </w:rPr>
                              <w:t>14/02/2022</w:t>
                            </w:r>
                          </w:p>
                          <w:p w:rsidR="000A01F4" w:rsidRPr="007B54C6" w:rsidRDefault="000A01F4" w:rsidP="000A01F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A01F4" w:rsidRPr="000C6F82" w:rsidRDefault="000A01F4" w:rsidP="000A01F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:rsidR="000A01F4" w:rsidRPr="000C6F82" w:rsidRDefault="000A01F4" w:rsidP="000A01F4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sz w:val="16"/>
                              </w:rPr>
                              <w:t xml:space="preserve">                    Protocolista</w:t>
                            </w:r>
                          </w:p>
                          <w:p w:rsidR="000A01F4" w:rsidRPr="000C6F82" w:rsidRDefault="000A01F4" w:rsidP="000A01F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0E7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:rsidR="000A01F4" w:rsidRDefault="000A01F4" w:rsidP="000A01F4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0A01F4" w:rsidRPr="000C6F82" w:rsidRDefault="000A01F4" w:rsidP="000A01F4">
                      <w:pPr>
                        <w:rPr>
                          <w:sz w:val="16"/>
                        </w:rPr>
                      </w:pPr>
                    </w:p>
                    <w:p w:rsidR="000A01F4" w:rsidRDefault="000A01F4" w:rsidP="000A01F4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787B43">
                        <w:rPr>
                          <w:b/>
                          <w:sz w:val="20"/>
                          <w:szCs w:val="20"/>
                        </w:rPr>
                        <w:t>25/2022</w:t>
                      </w:r>
                      <w:r>
                        <w:rPr>
                          <w:sz w:val="16"/>
                        </w:rPr>
                        <w:t xml:space="preserve">   Folha: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87B43">
                        <w:rPr>
                          <w:b/>
                          <w:sz w:val="20"/>
                          <w:szCs w:val="20"/>
                        </w:rPr>
                        <w:t>145</w:t>
                      </w:r>
                    </w:p>
                    <w:p w:rsidR="000A01F4" w:rsidRDefault="000A01F4" w:rsidP="000A01F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A01F4" w:rsidRDefault="000A01F4" w:rsidP="000A01F4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H___________ 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787B43">
                        <w:rPr>
                          <w:b/>
                          <w:sz w:val="20"/>
                        </w:rPr>
                        <w:t>14/02/2022</w:t>
                      </w:r>
                      <w:bookmarkStart w:id="1" w:name="_GoBack"/>
                      <w:bookmarkEnd w:id="1"/>
                    </w:p>
                    <w:p w:rsidR="000A01F4" w:rsidRPr="007B54C6" w:rsidRDefault="000A01F4" w:rsidP="000A01F4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0A01F4" w:rsidRPr="000C6F82" w:rsidRDefault="000A01F4" w:rsidP="000A01F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</w:t>
                      </w: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:rsidR="000A01F4" w:rsidRPr="000C6F82" w:rsidRDefault="000A01F4" w:rsidP="000A01F4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>
                        <w:rPr>
                          <w:sz w:val="16"/>
                        </w:rPr>
                        <w:t xml:space="preserve">                    Protocolista</w:t>
                      </w:r>
                    </w:p>
                    <w:p w:rsidR="000A01F4" w:rsidRPr="000C6F82" w:rsidRDefault="000A01F4" w:rsidP="000A01F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:rsidR="000A01F4" w:rsidRPr="00AB12A9" w:rsidRDefault="000A01F4" w:rsidP="000A01F4">
      <w:pPr>
        <w:jc w:val="both"/>
        <w:rPr>
          <w:rFonts w:ascii="Arial" w:hAnsi="Arial" w:cs="Arial"/>
          <w:sz w:val="30"/>
          <w:szCs w:val="30"/>
        </w:rPr>
      </w:pPr>
    </w:p>
    <w:p w:rsidR="000A01F4" w:rsidRPr="00AB12A9" w:rsidRDefault="000A01F4" w:rsidP="000A01F4">
      <w:pPr>
        <w:jc w:val="both"/>
        <w:rPr>
          <w:rFonts w:ascii="Arial" w:hAnsi="Arial" w:cs="Arial"/>
          <w:sz w:val="30"/>
          <w:szCs w:val="30"/>
        </w:rPr>
      </w:pPr>
    </w:p>
    <w:p w:rsidR="000A01F4" w:rsidRPr="00AB12A9" w:rsidRDefault="000A01F4" w:rsidP="000A01F4">
      <w:pPr>
        <w:jc w:val="both"/>
        <w:rPr>
          <w:rFonts w:ascii="Arial" w:hAnsi="Arial" w:cs="Arial"/>
          <w:sz w:val="30"/>
          <w:szCs w:val="30"/>
        </w:rPr>
      </w:pPr>
    </w:p>
    <w:p w:rsidR="000A01F4" w:rsidRDefault="000A01F4" w:rsidP="000A01F4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:rsidR="000A01F4" w:rsidRDefault="000A01F4" w:rsidP="000A01F4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:rsidR="00D87C4E" w:rsidRPr="007D510D" w:rsidRDefault="000A01F4" w:rsidP="007D510D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 w:rsidRPr="00183753">
        <w:rPr>
          <w:rFonts w:ascii="Tahoma" w:eastAsia="BatangChe" w:hAnsi="Tahoma" w:cs="Tahoma"/>
          <w:i/>
          <w:sz w:val="30"/>
          <w:szCs w:val="30"/>
        </w:rPr>
        <w:t xml:space="preserve">                  </w:t>
      </w:r>
      <w:r w:rsidRPr="00D56CDE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Pr="00D56CDE">
        <w:rPr>
          <w:rFonts w:ascii="Arial" w:eastAsia="BatangChe" w:hAnsi="Arial" w:cs="Arial"/>
          <w:sz w:val="30"/>
          <w:szCs w:val="30"/>
        </w:rPr>
        <w:t xml:space="preserve">, o Vereador que este subscreve, </w:t>
      </w:r>
      <w:r w:rsidRPr="00D56CDE">
        <w:rPr>
          <w:rFonts w:ascii="Arial" w:eastAsia="BatangChe" w:hAnsi="Arial" w:cs="Arial"/>
          <w:b/>
          <w:sz w:val="30"/>
          <w:szCs w:val="30"/>
        </w:rPr>
        <w:t>REQUER</w:t>
      </w:r>
      <w:r w:rsidRPr="00D56CDE">
        <w:rPr>
          <w:rFonts w:ascii="Arial" w:eastAsia="BatangChe" w:hAnsi="Arial" w:cs="Arial"/>
          <w:sz w:val="30"/>
          <w:szCs w:val="30"/>
        </w:rPr>
        <w:t>, que depois de ouvido o Douto e Soberano Plenário desta Colenda e Respeitável Casa d</w:t>
      </w:r>
      <w:r w:rsidR="008C56F1">
        <w:rPr>
          <w:rFonts w:ascii="Arial" w:eastAsia="BatangChe" w:hAnsi="Arial" w:cs="Arial"/>
          <w:sz w:val="30"/>
          <w:szCs w:val="30"/>
        </w:rPr>
        <w:t xml:space="preserve">e Leis, seja aprovado a </w:t>
      </w:r>
      <w:r w:rsidR="008C56F1" w:rsidRPr="007D510D">
        <w:rPr>
          <w:rFonts w:ascii="Arial" w:eastAsia="BatangChe" w:hAnsi="Arial" w:cs="Arial"/>
          <w:b/>
          <w:i/>
          <w:sz w:val="30"/>
          <w:szCs w:val="30"/>
        </w:rPr>
        <w:t>INDICAÇÃO</w:t>
      </w:r>
      <w:r w:rsidRPr="00D56CDE">
        <w:rPr>
          <w:rFonts w:ascii="Arial" w:eastAsia="BatangChe" w:hAnsi="Arial" w:cs="Arial"/>
          <w:sz w:val="30"/>
          <w:szCs w:val="30"/>
        </w:rPr>
        <w:t xml:space="preserve">, solicitando </w:t>
      </w:r>
      <w:r w:rsidRPr="00D56CDE">
        <w:rPr>
          <w:rFonts w:ascii="Arial" w:hAnsi="Arial" w:cs="Arial"/>
          <w:sz w:val="28"/>
          <w:szCs w:val="28"/>
        </w:rPr>
        <w:t xml:space="preserve">ao </w:t>
      </w:r>
      <w:r w:rsidRPr="00D56CDE">
        <w:rPr>
          <w:rFonts w:ascii="Arial" w:eastAsia="BatangChe" w:hAnsi="Arial" w:cs="Arial"/>
          <w:b/>
          <w:sz w:val="30"/>
          <w:szCs w:val="30"/>
        </w:rPr>
        <w:t xml:space="preserve">Exmo. </w:t>
      </w:r>
      <w:r w:rsidR="00D55396">
        <w:rPr>
          <w:rFonts w:ascii="Arial" w:eastAsia="BatangChe" w:hAnsi="Arial" w:cs="Arial"/>
          <w:b/>
          <w:sz w:val="30"/>
          <w:szCs w:val="30"/>
        </w:rPr>
        <w:t>Secretário de Estado de Transporte –</w:t>
      </w:r>
      <w:r w:rsidR="007D510D">
        <w:rPr>
          <w:rFonts w:ascii="Arial" w:eastAsia="BatangChe" w:hAnsi="Arial" w:cs="Arial"/>
          <w:b/>
          <w:sz w:val="30"/>
          <w:szCs w:val="30"/>
        </w:rPr>
        <w:t xml:space="preserve"> </w:t>
      </w:r>
      <w:proofErr w:type="spellStart"/>
      <w:r w:rsidR="007D510D">
        <w:rPr>
          <w:rFonts w:ascii="Arial" w:eastAsia="BatangChe" w:hAnsi="Arial" w:cs="Arial"/>
          <w:b/>
          <w:sz w:val="30"/>
          <w:szCs w:val="30"/>
        </w:rPr>
        <w:t>Setran</w:t>
      </w:r>
      <w:proofErr w:type="spellEnd"/>
      <w:r w:rsidR="007D510D">
        <w:rPr>
          <w:rFonts w:ascii="Arial" w:eastAsia="BatangChe" w:hAnsi="Arial" w:cs="Arial"/>
          <w:b/>
          <w:sz w:val="30"/>
          <w:szCs w:val="30"/>
        </w:rPr>
        <w:t>, o S</w:t>
      </w:r>
      <w:r w:rsidR="00D55396">
        <w:rPr>
          <w:rFonts w:ascii="Arial" w:eastAsia="BatangChe" w:hAnsi="Arial" w:cs="Arial"/>
          <w:b/>
          <w:sz w:val="30"/>
          <w:szCs w:val="30"/>
        </w:rPr>
        <w:t xml:space="preserve">r. Adler </w:t>
      </w:r>
      <w:r w:rsidR="006B6C8E">
        <w:rPr>
          <w:rFonts w:ascii="Arial" w:eastAsia="BatangChe" w:hAnsi="Arial" w:cs="Arial"/>
          <w:b/>
          <w:sz w:val="30"/>
          <w:szCs w:val="30"/>
        </w:rPr>
        <w:t xml:space="preserve">Silveira </w:t>
      </w:r>
      <w:r w:rsidRPr="00D56CDE">
        <w:rPr>
          <w:rFonts w:ascii="Arial" w:eastAsia="BatangChe" w:hAnsi="Arial" w:cs="Arial"/>
          <w:sz w:val="30"/>
          <w:szCs w:val="30"/>
        </w:rPr>
        <w:t>a seguinte providência:</w:t>
      </w:r>
    </w:p>
    <w:p w:rsidR="00010305" w:rsidRPr="00783506" w:rsidRDefault="00010305" w:rsidP="00010305">
      <w:pPr>
        <w:spacing w:line="276" w:lineRule="auto"/>
        <w:jc w:val="both"/>
        <w:rPr>
          <w:rFonts w:ascii="Arial" w:hAnsi="Arial" w:cs="Arial"/>
          <w:color w:val="000000"/>
          <w:sz w:val="28"/>
        </w:rPr>
      </w:pPr>
      <w:r w:rsidRPr="00783506">
        <w:rPr>
          <w:rFonts w:ascii="Arial" w:hAnsi="Arial" w:cs="Arial"/>
          <w:color w:val="000000"/>
          <w:sz w:val="28"/>
        </w:rPr>
        <w:t xml:space="preserve">             </w:t>
      </w:r>
    </w:p>
    <w:p w:rsidR="00364A2C" w:rsidRPr="00783506" w:rsidRDefault="008D29B8" w:rsidP="00364A2C">
      <w:pPr>
        <w:pStyle w:val="PargrafodaLista"/>
        <w:numPr>
          <w:ilvl w:val="0"/>
          <w:numId w:val="5"/>
        </w:numPr>
        <w:spacing w:line="276" w:lineRule="auto"/>
        <w:ind w:left="1843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8"/>
        </w:rPr>
        <w:t>Indico</w:t>
      </w:r>
      <w:r w:rsidR="00364A2C" w:rsidRPr="00783506">
        <w:rPr>
          <w:rFonts w:ascii="Arial" w:hAnsi="Arial" w:cs="Arial"/>
          <w:color w:val="000000"/>
          <w:sz w:val="28"/>
        </w:rPr>
        <w:t xml:space="preserve"> a </w:t>
      </w:r>
      <w:r w:rsidR="0074199F" w:rsidRPr="00783506">
        <w:rPr>
          <w:rFonts w:ascii="Arial" w:hAnsi="Arial" w:cs="Arial"/>
          <w:color w:val="000000"/>
          <w:sz w:val="28"/>
        </w:rPr>
        <w:t>pavimentação da rodovia Estadual 414</w:t>
      </w:r>
      <w:r w:rsidR="00783506" w:rsidRPr="00783506">
        <w:rPr>
          <w:rFonts w:ascii="Arial" w:hAnsi="Arial" w:cs="Arial"/>
          <w:color w:val="000000"/>
          <w:sz w:val="28"/>
        </w:rPr>
        <w:t>, conhecida de Estrada de Tacajós,</w:t>
      </w:r>
      <w:r w:rsidR="00F9253A">
        <w:rPr>
          <w:rFonts w:ascii="Arial" w:hAnsi="Arial" w:cs="Arial"/>
          <w:color w:val="000000"/>
          <w:sz w:val="28"/>
        </w:rPr>
        <w:t xml:space="preserve"> tendo em vista a importância desta rodovia para a economia </w:t>
      </w:r>
      <w:r w:rsidR="00F35DE9">
        <w:rPr>
          <w:rFonts w:ascii="Arial" w:hAnsi="Arial" w:cs="Arial"/>
          <w:color w:val="000000"/>
          <w:sz w:val="28"/>
        </w:rPr>
        <w:t xml:space="preserve">do nosso </w:t>
      </w:r>
      <w:r w:rsidR="00B768DF">
        <w:rPr>
          <w:rFonts w:ascii="Arial" w:hAnsi="Arial" w:cs="Arial"/>
          <w:color w:val="000000"/>
          <w:sz w:val="28"/>
        </w:rPr>
        <w:t>E</w:t>
      </w:r>
      <w:r w:rsidR="00F35DE9">
        <w:rPr>
          <w:rFonts w:ascii="Arial" w:hAnsi="Arial" w:cs="Arial"/>
          <w:color w:val="000000"/>
          <w:sz w:val="28"/>
        </w:rPr>
        <w:t>stado, pois a região que corta esta rodovia possui uma grande produção agr</w:t>
      </w:r>
      <w:r w:rsidR="0056218E">
        <w:rPr>
          <w:rFonts w:ascii="Arial" w:hAnsi="Arial" w:cs="Arial"/>
          <w:color w:val="000000"/>
          <w:sz w:val="28"/>
        </w:rPr>
        <w:t>í</w:t>
      </w:r>
      <w:r w:rsidR="00F35DE9">
        <w:rPr>
          <w:rFonts w:ascii="Arial" w:hAnsi="Arial" w:cs="Arial"/>
          <w:color w:val="000000"/>
          <w:sz w:val="28"/>
        </w:rPr>
        <w:t>c</w:t>
      </w:r>
      <w:r w:rsidR="0056218E">
        <w:rPr>
          <w:rFonts w:ascii="Arial" w:hAnsi="Arial" w:cs="Arial"/>
          <w:color w:val="000000"/>
          <w:sz w:val="28"/>
        </w:rPr>
        <w:t>o</w:t>
      </w:r>
      <w:r w:rsidR="00F35DE9">
        <w:rPr>
          <w:rFonts w:ascii="Arial" w:hAnsi="Arial" w:cs="Arial"/>
          <w:color w:val="000000"/>
          <w:sz w:val="28"/>
        </w:rPr>
        <w:t>la</w:t>
      </w:r>
      <w:r w:rsidR="0056218E">
        <w:rPr>
          <w:rFonts w:ascii="Arial" w:hAnsi="Arial" w:cs="Arial"/>
          <w:color w:val="000000"/>
          <w:sz w:val="28"/>
        </w:rPr>
        <w:t xml:space="preserve">, principalmente </w:t>
      </w:r>
      <w:r w:rsidR="00936748">
        <w:rPr>
          <w:rFonts w:ascii="Arial" w:hAnsi="Arial" w:cs="Arial"/>
          <w:color w:val="000000"/>
          <w:sz w:val="28"/>
        </w:rPr>
        <w:t xml:space="preserve">açaí e maior </w:t>
      </w:r>
      <w:r w:rsidR="00F2051C">
        <w:rPr>
          <w:rFonts w:ascii="Arial" w:hAnsi="Arial" w:cs="Arial"/>
          <w:color w:val="000000"/>
          <w:sz w:val="28"/>
        </w:rPr>
        <w:t>p</w:t>
      </w:r>
      <w:r w:rsidR="00936748">
        <w:rPr>
          <w:rFonts w:ascii="Arial" w:hAnsi="Arial" w:cs="Arial"/>
          <w:color w:val="000000"/>
          <w:sz w:val="28"/>
        </w:rPr>
        <w:t xml:space="preserve">olo </w:t>
      </w:r>
      <w:r w:rsidR="00B768DF">
        <w:rPr>
          <w:rFonts w:ascii="Arial" w:hAnsi="Arial" w:cs="Arial"/>
          <w:color w:val="000000"/>
          <w:sz w:val="28"/>
        </w:rPr>
        <w:t>cerâ</w:t>
      </w:r>
      <w:r w:rsidR="00936748">
        <w:rPr>
          <w:rFonts w:ascii="Arial" w:hAnsi="Arial" w:cs="Arial"/>
          <w:color w:val="000000"/>
          <w:sz w:val="28"/>
        </w:rPr>
        <w:t>mico da nossa região.</w:t>
      </w:r>
      <w:r w:rsidR="00F35DE9">
        <w:rPr>
          <w:rFonts w:ascii="Arial" w:hAnsi="Arial" w:cs="Arial"/>
          <w:color w:val="000000"/>
          <w:sz w:val="28"/>
        </w:rPr>
        <w:t xml:space="preserve"> </w:t>
      </w:r>
      <w:r w:rsidR="00783506" w:rsidRPr="00783506">
        <w:rPr>
          <w:rFonts w:ascii="Arial" w:hAnsi="Arial" w:cs="Arial"/>
          <w:color w:val="000000"/>
          <w:sz w:val="28"/>
        </w:rPr>
        <w:t xml:space="preserve"> </w:t>
      </w:r>
    </w:p>
    <w:p w:rsidR="00D87C4E" w:rsidRPr="00783506" w:rsidRDefault="00D87C4E" w:rsidP="00D87C4E">
      <w:pPr>
        <w:spacing w:line="276" w:lineRule="auto"/>
        <w:ind w:firstLine="1843"/>
        <w:jc w:val="both"/>
        <w:rPr>
          <w:rFonts w:ascii="Arial" w:hAnsi="Arial" w:cs="Arial"/>
          <w:color w:val="000000"/>
          <w:sz w:val="18"/>
        </w:rPr>
      </w:pPr>
    </w:p>
    <w:p w:rsidR="00D87C4E" w:rsidRDefault="00D87C4E" w:rsidP="00010305">
      <w:pPr>
        <w:spacing w:line="276" w:lineRule="auto"/>
        <w:jc w:val="both"/>
        <w:rPr>
          <w:rFonts w:ascii="Arial" w:hAnsi="Arial" w:cs="Arial"/>
          <w:color w:val="000000"/>
          <w:sz w:val="28"/>
        </w:rPr>
      </w:pPr>
    </w:p>
    <w:p w:rsidR="00787B43" w:rsidRPr="00783506" w:rsidRDefault="00787B43" w:rsidP="00010305">
      <w:pPr>
        <w:spacing w:line="276" w:lineRule="auto"/>
        <w:jc w:val="both"/>
        <w:rPr>
          <w:rFonts w:ascii="Arial" w:hAnsi="Arial" w:cs="Arial"/>
          <w:color w:val="000000"/>
          <w:sz w:val="28"/>
        </w:rPr>
      </w:pPr>
    </w:p>
    <w:p w:rsidR="00D87C4E" w:rsidRPr="00783506" w:rsidRDefault="00787B43" w:rsidP="00C5087C">
      <w:pPr>
        <w:jc w:val="center"/>
        <w:rPr>
          <w:rFonts w:ascii="Arial" w:hAnsi="Arial" w:cs="Arial"/>
          <w:color w:val="000000"/>
          <w:sz w:val="12"/>
        </w:rPr>
      </w:pPr>
      <w:r w:rsidRPr="00D56CDE">
        <w:rPr>
          <w:rFonts w:ascii="Arial" w:eastAsia="BatangChe" w:hAnsi="Arial" w:cs="Arial"/>
          <w:sz w:val="30"/>
          <w:szCs w:val="30"/>
        </w:rPr>
        <w:t xml:space="preserve">Sala das Sessões, em </w:t>
      </w:r>
      <w:r>
        <w:rPr>
          <w:rFonts w:ascii="Arial" w:eastAsia="BatangChe" w:hAnsi="Arial" w:cs="Arial"/>
          <w:sz w:val="30"/>
          <w:szCs w:val="30"/>
        </w:rPr>
        <w:t>16 de fevereiro de 2022</w:t>
      </w:r>
      <w:r w:rsidRPr="00D56CDE">
        <w:rPr>
          <w:rFonts w:ascii="Arial" w:eastAsia="BatangChe" w:hAnsi="Arial" w:cs="Arial"/>
          <w:sz w:val="30"/>
          <w:szCs w:val="30"/>
        </w:rPr>
        <w:t>.</w:t>
      </w:r>
    </w:p>
    <w:p w:rsidR="00D87C4E" w:rsidRPr="00783506" w:rsidRDefault="00D87C4E" w:rsidP="00D87C4E">
      <w:pPr>
        <w:pStyle w:val="Recuodecorpodetexto3"/>
        <w:ind w:right="202" w:firstLine="1843"/>
        <w:jc w:val="both"/>
        <w:rPr>
          <w:rFonts w:ascii="Arial" w:hAnsi="Arial" w:cs="Arial"/>
          <w:color w:val="000000"/>
          <w:sz w:val="12"/>
        </w:rPr>
      </w:pPr>
      <w:r w:rsidRPr="00783506">
        <w:rPr>
          <w:rFonts w:ascii="Arial" w:hAnsi="Arial" w:cs="Arial"/>
          <w:color w:val="000000"/>
          <w:sz w:val="28"/>
        </w:rPr>
        <w:t xml:space="preserve"> </w:t>
      </w:r>
    </w:p>
    <w:p w:rsidR="00D87C4E" w:rsidRPr="00783506" w:rsidRDefault="00D87C4E" w:rsidP="00D87C4E">
      <w:pPr>
        <w:pStyle w:val="Recuodecorpodetexto3"/>
        <w:ind w:right="202" w:firstLine="1843"/>
        <w:jc w:val="both"/>
        <w:rPr>
          <w:rFonts w:ascii="Arial" w:hAnsi="Arial" w:cs="Arial"/>
          <w:color w:val="000000"/>
          <w:sz w:val="28"/>
        </w:rPr>
      </w:pPr>
      <w:r w:rsidRPr="00783506">
        <w:rPr>
          <w:rFonts w:ascii="Arial" w:hAnsi="Arial" w:cs="Arial"/>
          <w:color w:val="000000"/>
          <w:sz w:val="28"/>
        </w:rPr>
        <w:t xml:space="preserve">          </w:t>
      </w:r>
    </w:p>
    <w:p w:rsidR="00D87C4E" w:rsidRPr="00783506" w:rsidRDefault="00D87C4E" w:rsidP="00D87C4E">
      <w:pPr>
        <w:pStyle w:val="Recuodecorpodetexto3"/>
        <w:ind w:right="202" w:firstLine="0"/>
        <w:jc w:val="center"/>
        <w:rPr>
          <w:rFonts w:ascii="Arial" w:hAnsi="Arial" w:cs="Arial"/>
          <w:color w:val="000000"/>
          <w:sz w:val="28"/>
        </w:rPr>
      </w:pPr>
    </w:p>
    <w:p w:rsidR="00D87C4E" w:rsidRPr="00783506" w:rsidRDefault="00D87C4E" w:rsidP="00D87C4E">
      <w:pPr>
        <w:pStyle w:val="Recuodecorpodetexto3"/>
        <w:ind w:right="202" w:firstLine="0"/>
        <w:jc w:val="center"/>
        <w:rPr>
          <w:rFonts w:ascii="Arial" w:hAnsi="Arial" w:cs="Arial"/>
          <w:color w:val="000000"/>
          <w:sz w:val="16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  <w:r w:rsidRPr="0078350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3B5D1F">
      <w:pPr>
        <w:pStyle w:val="Ttulo1"/>
        <w:tabs>
          <w:tab w:val="left" w:pos="2265"/>
        </w:tabs>
        <w:rPr>
          <w:rFonts w:ascii="Arial" w:hAnsi="Arial" w:cs="Arial"/>
          <w:b w:val="0"/>
          <w:sz w:val="28"/>
          <w:szCs w:val="28"/>
        </w:rPr>
      </w:pPr>
      <w:r w:rsidRPr="00783506">
        <w:rPr>
          <w:rFonts w:ascii="Arial" w:hAnsi="Arial" w:cs="Arial"/>
          <w:b w:val="0"/>
          <w:sz w:val="28"/>
          <w:szCs w:val="28"/>
        </w:rPr>
        <w:t>_____________</w:t>
      </w:r>
      <w:r w:rsidR="00FE73EC" w:rsidRPr="00783506">
        <w:rPr>
          <w:rFonts w:ascii="Arial" w:hAnsi="Arial" w:cs="Arial"/>
          <w:b w:val="0"/>
          <w:sz w:val="28"/>
          <w:szCs w:val="28"/>
        </w:rPr>
        <w:t>_</w:t>
      </w:r>
      <w:r w:rsidRPr="00783506">
        <w:rPr>
          <w:rFonts w:ascii="Arial" w:hAnsi="Arial" w:cs="Arial"/>
          <w:b w:val="0"/>
          <w:sz w:val="28"/>
          <w:szCs w:val="28"/>
        </w:rPr>
        <w:t>___________________</w:t>
      </w:r>
    </w:p>
    <w:p w:rsidR="00267135" w:rsidRPr="00783506" w:rsidRDefault="00267135" w:rsidP="003B5D1F">
      <w:pPr>
        <w:jc w:val="center"/>
        <w:rPr>
          <w:rFonts w:ascii="Arial" w:hAnsi="Arial" w:cs="Arial"/>
          <w:b/>
          <w:sz w:val="28"/>
          <w:szCs w:val="28"/>
        </w:rPr>
      </w:pPr>
      <w:r w:rsidRPr="00783506">
        <w:rPr>
          <w:rFonts w:ascii="Arial" w:hAnsi="Arial" w:cs="Arial"/>
          <w:b/>
          <w:sz w:val="28"/>
          <w:szCs w:val="28"/>
        </w:rPr>
        <w:t>RICARDO LUIZ AMARAL SANTOS</w:t>
      </w:r>
    </w:p>
    <w:p w:rsidR="00D87C4E" w:rsidRPr="00783506" w:rsidRDefault="00267135" w:rsidP="003B5D1F">
      <w:pPr>
        <w:jc w:val="center"/>
        <w:rPr>
          <w:rFonts w:ascii="Arial" w:hAnsi="Arial" w:cs="Arial"/>
          <w:color w:val="000000"/>
        </w:rPr>
      </w:pPr>
      <w:r w:rsidRPr="00783506">
        <w:rPr>
          <w:rFonts w:ascii="Arial" w:hAnsi="Arial" w:cs="Arial"/>
        </w:rPr>
        <w:t>Presidente/ CIDADANIA</w:t>
      </w:r>
    </w:p>
    <w:p w:rsidR="007C1207" w:rsidRPr="00783506" w:rsidRDefault="007C1207" w:rsidP="00D87C4E">
      <w:pPr>
        <w:pStyle w:val="Ttulo"/>
        <w:jc w:val="both"/>
        <w:rPr>
          <w:rFonts w:ascii="Arial" w:hAnsi="Arial" w:cs="Arial"/>
          <w:color w:val="000000"/>
          <w:sz w:val="20"/>
          <w:szCs w:val="28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D87C4E" w:rsidRPr="00783506" w:rsidRDefault="007D510D" w:rsidP="00D87C4E">
      <w:pPr>
        <w:pStyle w:val="Ttulo"/>
        <w:jc w:val="both"/>
        <w:rPr>
          <w:rFonts w:ascii="Arial" w:hAnsi="Arial" w:cs="Arial"/>
          <w:b w:val="0"/>
          <w:color w:val="000000"/>
          <w:sz w:val="18"/>
          <w:szCs w:val="18"/>
          <w:u w:val="none"/>
        </w:rPr>
      </w:pPr>
      <w:r>
        <w:rPr>
          <w:rFonts w:ascii="Arial" w:hAnsi="Arial" w:cs="Arial"/>
          <w:b w:val="0"/>
          <w:color w:val="000000"/>
          <w:sz w:val="16"/>
          <w:szCs w:val="16"/>
          <w:u w:val="none"/>
        </w:rPr>
        <w:t>ASOC</w:t>
      </w:r>
      <w:r w:rsidR="007E0768" w:rsidRPr="00783506">
        <w:rPr>
          <w:rFonts w:ascii="Arial" w:hAnsi="Arial" w:cs="Arial"/>
          <w:b w:val="0"/>
          <w:color w:val="000000"/>
          <w:sz w:val="16"/>
          <w:szCs w:val="16"/>
          <w:u w:val="none"/>
        </w:rPr>
        <w:t>/SEC</w:t>
      </w:r>
      <w:r w:rsidR="00267135" w:rsidRPr="00783506">
        <w:rPr>
          <w:rFonts w:ascii="Arial" w:hAnsi="Arial" w:cs="Arial"/>
          <w:b w:val="0"/>
          <w:color w:val="000000"/>
          <w:sz w:val="16"/>
          <w:szCs w:val="16"/>
          <w:u w:val="none"/>
        </w:rPr>
        <w:t>1</w:t>
      </w:r>
      <w:r w:rsidR="007E0768" w:rsidRPr="00783506">
        <w:rPr>
          <w:rFonts w:ascii="Arial" w:hAnsi="Arial" w:cs="Arial"/>
          <w:b w:val="0"/>
          <w:color w:val="000000"/>
          <w:sz w:val="18"/>
          <w:szCs w:val="18"/>
          <w:u w:val="none"/>
        </w:rPr>
        <w:t>.</w:t>
      </w:r>
    </w:p>
    <w:sectPr w:rsidR="00D87C4E" w:rsidRPr="00783506" w:rsidSect="00FC7A79">
      <w:headerReference w:type="default" r:id="rId8"/>
      <w:footerReference w:type="default" r:id="rId9"/>
      <w:pgSz w:w="11906" w:h="16838"/>
      <w:pgMar w:top="1417" w:right="1133" w:bottom="899" w:left="1134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8FD" w:rsidRDefault="001258FD" w:rsidP="006408F6">
      <w:r>
        <w:separator/>
      </w:r>
    </w:p>
  </w:endnote>
  <w:endnote w:type="continuationSeparator" w:id="0">
    <w:p w:rsidR="001258FD" w:rsidRDefault="001258FD" w:rsidP="0064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39F" w:rsidRPr="008D5646" w:rsidRDefault="0039239F" w:rsidP="00843564">
    <w:pPr>
      <w:pStyle w:val="Ttulo8"/>
      <w:tabs>
        <w:tab w:val="left" w:pos="0"/>
      </w:tabs>
      <w:jc w:val="center"/>
      <w:rPr>
        <w:i w:val="0"/>
        <w:color w:val="000000"/>
        <w:sz w:val="20"/>
      </w:rPr>
    </w:pPr>
    <w:r w:rsidRPr="008D5646">
      <w:rPr>
        <w:i w:val="0"/>
        <w:color w:val="000000"/>
        <w:sz w:val="20"/>
      </w:rPr>
      <w:t>Avenida Valentim José Ferreira, nº. 1320, Bairro Nova Brasília, CEP 68790-000 - Fone: 3744-1296.</w:t>
    </w:r>
  </w:p>
  <w:p w:rsidR="0039239F" w:rsidRPr="008D5646" w:rsidRDefault="0039239F" w:rsidP="006527FB">
    <w:pPr>
      <w:jc w:val="center"/>
      <w:rPr>
        <w:color w:val="000000"/>
        <w:sz w:val="22"/>
      </w:rPr>
    </w:pPr>
    <w:r w:rsidRPr="008D5646">
      <w:rPr>
        <w:color w:val="000000"/>
        <w:sz w:val="20"/>
      </w:rPr>
      <w:t xml:space="preserve">- CNPJ nº. 01618294/0001-82 – e-mail: </w:t>
    </w:r>
    <w:r w:rsidR="009C290A">
      <w:t>secretaria@santaizabeldopara.pa.leg.br</w:t>
    </w:r>
    <w:r w:rsidRPr="008D5646">
      <w:rPr>
        <w:color w:val="000000"/>
        <w:sz w:val="20"/>
      </w:rPr>
      <w:t>- Santa Izabel do Pará-</w:t>
    </w:r>
  </w:p>
  <w:p w:rsidR="0039239F" w:rsidRPr="0005215B" w:rsidRDefault="0039239F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8FD" w:rsidRDefault="001258FD" w:rsidP="006408F6">
      <w:r>
        <w:separator/>
      </w:r>
    </w:p>
  </w:footnote>
  <w:footnote w:type="continuationSeparator" w:id="0">
    <w:p w:rsidR="001258FD" w:rsidRDefault="001258FD" w:rsidP="0064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39239F" w:rsidRPr="003E29DA">
      <w:trPr>
        <w:trHeight w:val="899"/>
      </w:trPr>
      <w:tc>
        <w:tcPr>
          <w:tcW w:w="1630" w:type="dxa"/>
        </w:tcPr>
        <w:p w:rsidR="0039239F" w:rsidRPr="003E29DA" w:rsidRDefault="0039239F" w:rsidP="006527FB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33C8E56E" wp14:editId="3D166921">
                <wp:extent cx="981075" cy="952500"/>
                <wp:effectExtent l="0" t="0" r="952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39239F" w:rsidRPr="0035009D" w:rsidRDefault="0039239F" w:rsidP="006527FB">
          <w:pPr>
            <w:pStyle w:val="Cabealho"/>
            <w:snapToGrid w:val="0"/>
            <w:rPr>
              <w:color w:val="000000"/>
              <w:sz w:val="36"/>
            </w:rPr>
          </w:pPr>
        </w:p>
        <w:p w:rsidR="0039239F" w:rsidRPr="002E6A8C" w:rsidRDefault="0039239F" w:rsidP="006527FB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2E6A8C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39239F" w:rsidRPr="002E6A8C" w:rsidRDefault="0039239F" w:rsidP="006527FB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39239F" w:rsidRPr="002E6A8C" w:rsidRDefault="0039239F" w:rsidP="006527FB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2E6A8C">
            <w:rPr>
              <w:b/>
              <w:bCs/>
              <w:color w:val="000000"/>
              <w:sz w:val="26"/>
            </w:rPr>
            <w:t>Poder Legislativo</w:t>
          </w:r>
        </w:p>
        <w:p w:rsidR="0039239F" w:rsidRPr="002E6A8C" w:rsidRDefault="0039239F" w:rsidP="006527FB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39239F" w:rsidRPr="003E29DA" w:rsidRDefault="0039239F" w:rsidP="00DD6505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2E6A8C">
            <w:rPr>
              <w:b/>
              <w:bCs/>
              <w:color w:val="000000"/>
              <w:sz w:val="26"/>
            </w:rPr>
            <w:t xml:space="preserve">Palácio Municipal </w:t>
          </w:r>
          <w:r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39239F" w:rsidRDefault="003923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4CE9"/>
    <w:multiLevelType w:val="hybridMultilevel"/>
    <w:tmpl w:val="74A8EEE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38281D2F"/>
    <w:multiLevelType w:val="hybridMultilevel"/>
    <w:tmpl w:val="63EE20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A638E"/>
    <w:multiLevelType w:val="hybridMultilevel"/>
    <w:tmpl w:val="24A0938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6D6B7CAA"/>
    <w:multiLevelType w:val="hybridMultilevel"/>
    <w:tmpl w:val="EC1CA8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95333"/>
    <w:multiLevelType w:val="hybridMultilevel"/>
    <w:tmpl w:val="13A8730C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63"/>
    <w:rsid w:val="000076EE"/>
    <w:rsid w:val="00010305"/>
    <w:rsid w:val="00027B36"/>
    <w:rsid w:val="00044FA7"/>
    <w:rsid w:val="00072AF6"/>
    <w:rsid w:val="000900CD"/>
    <w:rsid w:val="000926CD"/>
    <w:rsid w:val="000A01F4"/>
    <w:rsid w:val="000B054A"/>
    <w:rsid w:val="000D70AB"/>
    <w:rsid w:val="000F12DA"/>
    <w:rsid w:val="00105361"/>
    <w:rsid w:val="00105A17"/>
    <w:rsid w:val="001258FD"/>
    <w:rsid w:val="00167A88"/>
    <w:rsid w:val="00175152"/>
    <w:rsid w:val="001836EB"/>
    <w:rsid w:val="00185DA0"/>
    <w:rsid w:val="0018771A"/>
    <w:rsid w:val="0019541C"/>
    <w:rsid w:val="001C4445"/>
    <w:rsid w:val="001C6B97"/>
    <w:rsid w:val="001F0ECA"/>
    <w:rsid w:val="00216F59"/>
    <w:rsid w:val="0026039B"/>
    <w:rsid w:val="00267135"/>
    <w:rsid w:val="0027205F"/>
    <w:rsid w:val="00285789"/>
    <w:rsid w:val="002B547D"/>
    <w:rsid w:val="002C277F"/>
    <w:rsid w:val="002D2F81"/>
    <w:rsid w:val="002F3F5F"/>
    <w:rsid w:val="002F63A8"/>
    <w:rsid w:val="00310262"/>
    <w:rsid w:val="0031150F"/>
    <w:rsid w:val="00330BBB"/>
    <w:rsid w:val="0033337D"/>
    <w:rsid w:val="00334A73"/>
    <w:rsid w:val="00364A2C"/>
    <w:rsid w:val="003731FC"/>
    <w:rsid w:val="0037338E"/>
    <w:rsid w:val="0039239F"/>
    <w:rsid w:val="003B12C2"/>
    <w:rsid w:val="003B5D1F"/>
    <w:rsid w:val="003B733A"/>
    <w:rsid w:val="003D5190"/>
    <w:rsid w:val="003E0880"/>
    <w:rsid w:val="003E0B96"/>
    <w:rsid w:val="003F6CE6"/>
    <w:rsid w:val="00407936"/>
    <w:rsid w:val="004352E5"/>
    <w:rsid w:val="00436174"/>
    <w:rsid w:val="00437735"/>
    <w:rsid w:val="00437C9C"/>
    <w:rsid w:val="00461605"/>
    <w:rsid w:val="00476BB5"/>
    <w:rsid w:val="004B71D2"/>
    <w:rsid w:val="004F1457"/>
    <w:rsid w:val="004F6F7A"/>
    <w:rsid w:val="00513858"/>
    <w:rsid w:val="005507C4"/>
    <w:rsid w:val="00561FE7"/>
    <w:rsid w:val="0056218E"/>
    <w:rsid w:val="00567881"/>
    <w:rsid w:val="005C5EA4"/>
    <w:rsid w:val="005D281F"/>
    <w:rsid w:val="005E07AC"/>
    <w:rsid w:val="005F5F65"/>
    <w:rsid w:val="00620043"/>
    <w:rsid w:val="006231D2"/>
    <w:rsid w:val="006408F6"/>
    <w:rsid w:val="006527FB"/>
    <w:rsid w:val="006B6556"/>
    <w:rsid w:val="006B6C8E"/>
    <w:rsid w:val="006B6D8A"/>
    <w:rsid w:val="006C5729"/>
    <w:rsid w:val="006D3D53"/>
    <w:rsid w:val="006E79FA"/>
    <w:rsid w:val="00717670"/>
    <w:rsid w:val="00720D16"/>
    <w:rsid w:val="00735AD4"/>
    <w:rsid w:val="0074195B"/>
    <w:rsid w:val="0074199F"/>
    <w:rsid w:val="007470CA"/>
    <w:rsid w:val="00776963"/>
    <w:rsid w:val="00783506"/>
    <w:rsid w:val="00787B43"/>
    <w:rsid w:val="007C0310"/>
    <w:rsid w:val="007C1207"/>
    <w:rsid w:val="007D510D"/>
    <w:rsid w:val="007E0768"/>
    <w:rsid w:val="007E412D"/>
    <w:rsid w:val="007E50E4"/>
    <w:rsid w:val="007E6B30"/>
    <w:rsid w:val="00807C1C"/>
    <w:rsid w:val="008223E8"/>
    <w:rsid w:val="00827E62"/>
    <w:rsid w:val="00840256"/>
    <w:rsid w:val="008418CD"/>
    <w:rsid w:val="00843564"/>
    <w:rsid w:val="00846662"/>
    <w:rsid w:val="00862750"/>
    <w:rsid w:val="00875B93"/>
    <w:rsid w:val="008A0604"/>
    <w:rsid w:val="008A6DB5"/>
    <w:rsid w:val="008C56F1"/>
    <w:rsid w:val="008D29B8"/>
    <w:rsid w:val="008D5646"/>
    <w:rsid w:val="00920978"/>
    <w:rsid w:val="009210E7"/>
    <w:rsid w:val="0093293C"/>
    <w:rsid w:val="00936748"/>
    <w:rsid w:val="00967E26"/>
    <w:rsid w:val="009779E5"/>
    <w:rsid w:val="0098778F"/>
    <w:rsid w:val="009A32D2"/>
    <w:rsid w:val="009A7A3B"/>
    <w:rsid w:val="009B23E0"/>
    <w:rsid w:val="009B41CA"/>
    <w:rsid w:val="009C290A"/>
    <w:rsid w:val="009C321D"/>
    <w:rsid w:val="009E5FB9"/>
    <w:rsid w:val="009E6716"/>
    <w:rsid w:val="00A04840"/>
    <w:rsid w:val="00A1000C"/>
    <w:rsid w:val="00A11E6D"/>
    <w:rsid w:val="00A12EB8"/>
    <w:rsid w:val="00A3066B"/>
    <w:rsid w:val="00A420AB"/>
    <w:rsid w:val="00A5244A"/>
    <w:rsid w:val="00A7190C"/>
    <w:rsid w:val="00A75471"/>
    <w:rsid w:val="00A77131"/>
    <w:rsid w:val="00A9791F"/>
    <w:rsid w:val="00AD7BD9"/>
    <w:rsid w:val="00AE0FB0"/>
    <w:rsid w:val="00AE1684"/>
    <w:rsid w:val="00AF25A0"/>
    <w:rsid w:val="00B26A58"/>
    <w:rsid w:val="00B431D4"/>
    <w:rsid w:val="00B46FAA"/>
    <w:rsid w:val="00B768DF"/>
    <w:rsid w:val="00B80D2E"/>
    <w:rsid w:val="00BA17E6"/>
    <w:rsid w:val="00BA3044"/>
    <w:rsid w:val="00BC00E0"/>
    <w:rsid w:val="00BC60DC"/>
    <w:rsid w:val="00BF6342"/>
    <w:rsid w:val="00C05A49"/>
    <w:rsid w:val="00C36889"/>
    <w:rsid w:val="00C41309"/>
    <w:rsid w:val="00C5087C"/>
    <w:rsid w:val="00C707CC"/>
    <w:rsid w:val="00C91E1F"/>
    <w:rsid w:val="00C9546D"/>
    <w:rsid w:val="00CA60F6"/>
    <w:rsid w:val="00CA71A8"/>
    <w:rsid w:val="00CA73FB"/>
    <w:rsid w:val="00CC790B"/>
    <w:rsid w:val="00CE2E59"/>
    <w:rsid w:val="00CE4C75"/>
    <w:rsid w:val="00CF0715"/>
    <w:rsid w:val="00D07284"/>
    <w:rsid w:val="00D401E8"/>
    <w:rsid w:val="00D55396"/>
    <w:rsid w:val="00D84747"/>
    <w:rsid w:val="00D87C4E"/>
    <w:rsid w:val="00D96FA2"/>
    <w:rsid w:val="00DD6505"/>
    <w:rsid w:val="00E0454A"/>
    <w:rsid w:val="00E04825"/>
    <w:rsid w:val="00E068DA"/>
    <w:rsid w:val="00E107B8"/>
    <w:rsid w:val="00E57DF1"/>
    <w:rsid w:val="00E85B3B"/>
    <w:rsid w:val="00ED1480"/>
    <w:rsid w:val="00F01838"/>
    <w:rsid w:val="00F2051C"/>
    <w:rsid w:val="00F2647E"/>
    <w:rsid w:val="00F35DE9"/>
    <w:rsid w:val="00F36537"/>
    <w:rsid w:val="00F763CB"/>
    <w:rsid w:val="00F9253A"/>
    <w:rsid w:val="00FC7A79"/>
    <w:rsid w:val="00FD3963"/>
    <w:rsid w:val="00FD4C0A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AB2B1"/>
  <w15:docId w15:val="{C6BD60F0-F409-461A-9B0D-3A18047B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6963"/>
    <w:pPr>
      <w:keepNext/>
      <w:jc w:val="center"/>
      <w:outlineLvl w:val="0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776963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696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77696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6963"/>
    <w:pPr>
      <w:jc w:val="center"/>
    </w:pPr>
    <w:rPr>
      <w:b/>
      <w:bCs/>
      <w:sz w:val="40"/>
      <w:u w:val="words"/>
    </w:rPr>
  </w:style>
  <w:style w:type="character" w:customStyle="1" w:styleId="TtuloChar">
    <w:name w:val="Título Char"/>
    <w:basedOn w:val="Fontepargpadro"/>
    <w:link w:val="Ttulo"/>
    <w:rsid w:val="00776963"/>
    <w:rPr>
      <w:rFonts w:ascii="Times New Roman" w:eastAsia="Times New Roman" w:hAnsi="Times New Roman" w:cs="Times New Roman"/>
      <w:b/>
      <w:bCs/>
      <w:sz w:val="40"/>
      <w:szCs w:val="24"/>
      <w:u w:val="words"/>
      <w:lang w:eastAsia="pt-BR"/>
    </w:rPr>
  </w:style>
  <w:style w:type="paragraph" w:styleId="Recuodecorpodetexto3">
    <w:name w:val="Body Text Indent 3"/>
    <w:basedOn w:val="Normal"/>
    <w:link w:val="Recuodecorpodetexto3Char"/>
    <w:rsid w:val="00776963"/>
    <w:pPr>
      <w:ind w:firstLine="1620"/>
    </w:pPr>
    <w:rPr>
      <w:bCs/>
      <w:sz w:val="36"/>
    </w:rPr>
  </w:style>
  <w:style w:type="character" w:customStyle="1" w:styleId="Recuodecorpodetexto3Char">
    <w:name w:val="Recuo de corpo de texto 3 Char"/>
    <w:basedOn w:val="Fontepargpadro"/>
    <w:link w:val="Recuodecorpodetexto3"/>
    <w:rsid w:val="00776963"/>
    <w:rPr>
      <w:rFonts w:ascii="Times New Roman" w:eastAsia="Times New Roman" w:hAnsi="Times New Roman" w:cs="Times New Roman"/>
      <w:bCs/>
      <w:sz w:val="36"/>
      <w:szCs w:val="24"/>
      <w:lang w:eastAsia="pt-BR"/>
    </w:rPr>
  </w:style>
  <w:style w:type="paragraph" w:styleId="Cabealho">
    <w:name w:val="header"/>
    <w:basedOn w:val="Normal"/>
    <w:link w:val="CabealhoChar"/>
    <w:rsid w:val="007769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769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769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769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77696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5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50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13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FEA0-1F01-40DB-B4D9-4A09F226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Sta Isabel</cp:lastModifiedBy>
  <cp:revision>8</cp:revision>
  <cp:lastPrinted>2022-02-15T15:31:00Z</cp:lastPrinted>
  <dcterms:created xsi:type="dcterms:W3CDTF">2021-08-11T13:45:00Z</dcterms:created>
  <dcterms:modified xsi:type="dcterms:W3CDTF">2022-02-15T15:32:00Z</dcterms:modified>
</cp:coreProperties>
</file>